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90B1A">
      <w:pPr>
        <w:jc w:val="center"/>
        <w:rPr>
          <w:rFonts w:hint="eastAsia" w:ascii="仿宋" w:hAnsi="仿宋" w:eastAsia="仿宋" w:cs="仿宋"/>
          <w:b/>
          <w:bCs/>
          <w:sz w:val="44"/>
          <w:szCs w:val="44"/>
          <w:lang w:val="en-US" w:eastAsia="zh-CN"/>
        </w:rPr>
      </w:pPr>
      <w:bookmarkStart w:id="0" w:name="_GoBack"/>
      <w:bookmarkEnd w:id="0"/>
      <w:r>
        <w:rPr>
          <w:rFonts w:hint="eastAsia" w:ascii="仿宋" w:hAnsi="仿宋" w:eastAsia="仿宋" w:cs="仿宋"/>
          <w:b/>
          <w:bCs/>
          <w:sz w:val="44"/>
          <w:szCs w:val="44"/>
          <w:lang w:val="en-US" w:eastAsia="zh-CN"/>
        </w:rPr>
        <w:t>声明</w:t>
      </w:r>
    </w:p>
    <w:p w14:paraId="0F062FB2">
      <w:pPr>
        <w:jc w:val="center"/>
        <w:rPr>
          <w:rFonts w:hint="eastAsia" w:ascii="仿宋" w:hAnsi="仿宋" w:eastAsia="仿宋" w:cs="仿宋"/>
          <w:sz w:val="44"/>
          <w:szCs w:val="44"/>
          <w:lang w:val="en-US" w:eastAsia="zh-CN"/>
        </w:rPr>
      </w:pPr>
    </w:p>
    <w:p w14:paraId="3749E2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sz w:val="32"/>
          <w:szCs w:val="32"/>
          <w:lang w:val="en-US" w:eastAsia="zh-CN"/>
        </w:rPr>
        <w:t>本公司</w:t>
      </w:r>
      <w:r>
        <w:rPr>
          <w:rFonts w:hint="eastAsia" w:ascii="仿宋" w:hAnsi="仿宋" w:eastAsia="仿宋" w:cs="仿宋"/>
          <w:sz w:val="32"/>
          <w:szCs w:val="32"/>
          <w:u w:val="none"/>
          <w:lang w:val="en-US" w:eastAsia="zh-CN"/>
        </w:rPr>
        <w:t>郑重声明在响应</w:t>
      </w:r>
      <w:r>
        <w:rPr>
          <w:rFonts w:hint="eastAsia" w:ascii="仿宋" w:hAnsi="仿宋" w:eastAsia="仿宋" w:cs="仿宋"/>
          <w:sz w:val="32"/>
          <w:szCs w:val="32"/>
        </w:rPr>
        <w:t>广东大朗毛织市场服务管理有限公司采购大朗毛织市场清洁服务项目</w:t>
      </w:r>
      <w:r>
        <w:rPr>
          <w:rFonts w:hint="eastAsia" w:ascii="仿宋" w:hAnsi="仿宋" w:eastAsia="仿宋" w:cs="仿宋"/>
          <w:sz w:val="32"/>
          <w:szCs w:val="32"/>
          <w:lang w:val="en-US" w:eastAsia="zh-CN"/>
        </w:rPr>
        <w:t>报价活动中</w:t>
      </w:r>
      <w:r>
        <w:rPr>
          <w:rFonts w:hint="eastAsia" w:ascii="仿宋" w:hAnsi="仿宋" w:eastAsia="仿宋" w:cs="仿宋"/>
          <w:sz w:val="32"/>
          <w:szCs w:val="32"/>
        </w:rPr>
        <w:t>没有处于被责令停业或破产</w:t>
      </w:r>
      <w:r>
        <w:rPr>
          <w:rFonts w:hint="eastAsia" w:ascii="仿宋" w:hAnsi="仿宋" w:eastAsia="仿宋" w:cs="仿宋"/>
          <w:sz w:val="32"/>
          <w:szCs w:val="32"/>
          <w:lang w:val="en-US" w:eastAsia="zh-CN"/>
        </w:rPr>
        <w:t>清算</w:t>
      </w:r>
      <w:r>
        <w:rPr>
          <w:rFonts w:hint="eastAsia" w:ascii="仿宋" w:hAnsi="仿宋" w:eastAsia="仿宋" w:cs="仿宋"/>
          <w:sz w:val="32"/>
          <w:szCs w:val="32"/>
        </w:rPr>
        <w:t>状态，且资产未被重组、接管和冻结，</w:t>
      </w:r>
      <w:r>
        <w:rPr>
          <w:rFonts w:hint="eastAsia" w:ascii="仿宋" w:hAnsi="仿宋" w:eastAsia="仿宋" w:cs="仿宋"/>
          <w:sz w:val="32"/>
          <w:szCs w:val="32"/>
          <w:lang w:val="en-US" w:eastAsia="zh-CN"/>
        </w:rPr>
        <w:t>经营状况良好，具备独立承担民事责任和履行合同的能力。本公司具有良好的商业信誉和健全的财务会计制度，在参加本次采购活动前</w:t>
      </w:r>
      <w:r>
        <w:rPr>
          <w:rFonts w:hint="eastAsia" w:ascii="仿宋" w:hAnsi="仿宋" w:eastAsia="仿宋" w:cs="仿宋"/>
          <w:kern w:val="2"/>
          <w:sz w:val="32"/>
          <w:szCs w:val="32"/>
          <w:lang w:val="en-US" w:eastAsia="zh-CN" w:bidi="ar"/>
        </w:rPr>
        <w:t>（□三年内/□自公司成立以来），在经营活动中没有重大违法记录（重大违法记录：因违法经营受到刑事处罚，或受到责令停产停业、吊销许可证或者执照、较大数额罚款等行政处罚）。</w:t>
      </w:r>
    </w:p>
    <w:p w14:paraId="65D6F9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公司对上述声明内容的真实性、准确性承担全部法律责任。如上述声明被查证存在虚假、不实之处，本公司自愿承担包括但不限于被取消响应/中标资格、列入不良行为记录名单、以及因本合同解除产生的一切法律责任及经济损失。</w:t>
      </w:r>
    </w:p>
    <w:p w14:paraId="33A083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特此证明！</w:t>
      </w:r>
    </w:p>
    <w:p w14:paraId="1FE7C4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476FD170">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声明单位：         </w:t>
      </w:r>
    </w:p>
    <w:p w14:paraId="177F2AE8">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日 期：          </w:t>
      </w:r>
    </w:p>
    <w:p w14:paraId="0092CDE0">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p>
    <w:p w14:paraId="0D924CB8">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BED44B93-C301-4225-BEDB-3E6EFBB1E982}"/>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577BC"/>
    <w:rsid w:val="149577BC"/>
    <w:rsid w:val="25043D46"/>
    <w:rsid w:val="473C01FD"/>
    <w:rsid w:val="4FFA3743"/>
    <w:rsid w:val="5B6655CF"/>
    <w:rsid w:val="63A42106"/>
    <w:rsid w:val="6C507FC1"/>
    <w:rsid w:val="75A52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504</Words>
  <Characters>504</Characters>
  <Lines>0</Lines>
  <Paragraphs>0</Paragraphs>
  <TotalTime>3</TotalTime>
  <ScaleCrop>false</ScaleCrop>
  <LinksUpToDate>false</LinksUpToDate>
  <CharactersWithSpaces>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2026-03-19T08:35:00Z</dcterms:created>
  <dc:creator>aven</dc:creator>
  <cp:lastModifiedBy>袁晓琳</cp:lastModifiedBy>
  <dcterms:modified xsi:type="dcterms:W3CDTF">2026-03-23T06:34:42Z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AF6E03B3A9DA462791E56A5C582BCCEF_13</vt:lpwstr>
  </property>
  <property fmtid="{D5CDD505-2E9C-101B-9397-08002B2CF9AE}" pid="4" name="KSOTemplateDocerSaveRecord">
    <vt:lpwstr>eyJoZGlkIjoiZTdkODliYTYwZDJhMmZiNTU1YzVhMzBjMmMzNmE3NDgiLCJ1c2VySWQiOiIxNDc5NjA2MzAzIn0=</vt:lpwstr>
  </property>
</Properties>
</file>